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3182DC56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DA1028">
              <w:t>6</w:t>
            </w:r>
            <w:r>
              <w:t>/</w:t>
            </w:r>
            <w:r w:rsidR="001B3F4F">
              <w:t>0</w:t>
            </w:r>
            <w:r w:rsidR="00DA1028">
              <w:t>3</w:t>
            </w:r>
          </w:p>
        </w:tc>
        <w:tc>
          <w:tcPr>
            <w:tcW w:w="1377" w:type="dxa"/>
          </w:tcPr>
          <w:p w14:paraId="7D4FEAA3" w14:textId="3AAACE59" w:rsidR="008570AD" w:rsidRPr="002D68B8" w:rsidRDefault="00A31A70" w:rsidP="008570AD">
            <w:r>
              <w:t>Quo_</w:t>
            </w:r>
            <w:r w:rsidR="00E51CE1">
              <w:t>00</w:t>
            </w:r>
            <w:r w:rsidR="002D68B8">
              <w:t>2</w:t>
            </w:r>
            <w:r w:rsidR="00192636">
              <w:rPr>
                <w:rFonts w:hint="eastAsia"/>
              </w:rPr>
              <w:t>5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6C008874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 w:rsidR="009A6A89">
        <w:t>Mr. Louis Fan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9A6A89">
        <w:t>Mr. Louis Fan</w:t>
      </w:r>
    </w:p>
    <w:p w14:paraId="6EA66861" w14:textId="17CAC577" w:rsidR="00701F38" w:rsidRPr="00192636" w:rsidRDefault="00192636" w:rsidP="00701F38">
      <w:pPr>
        <w:rPr>
          <w:rFonts w:ascii="Arial" w:hAnsi="Arial" w:cs="Arial"/>
          <w:szCs w:val="21"/>
        </w:rPr>
      </w:pPr>
      <w:proofErr w:type="spellStart"/>
      <w:r w:rsidRPr="00192636">
        <w:rPr>
          <w:rFonts w:ascii="Arial" w:hAnsi="Arial" w:cs="Arial"/>
          <w:szCs w:val="21"/>
        </w:rPr>
        <w:t>Ecelent</w:t>
      </w:r>
      <w:proofErr w:type="spellEnd"/>
      <w:r w:rsidRPr="00192636">
        <w:rPr>
          <w:rFonts w:ascii="Arial" w:hAnsi="Arial" w:cs="Arial"/>
          <w:szCs w:val="21"/>
        </w:rPr>
        <w:t xml:space="preserve"> Technology China Limited</w:t>
      </w:r>
      <w:r w:rsidR="00701F38" w:rsidRPr="00192636">
        <w:rPr>
          <w:rFonts w:ascii="Arial" w:hAnsi="Arial" w:cs="Arial"/>
          <w:szCs w:val="21"/>
        </w:rPr>
        <w:tab/>
      </w:r>
      <w:r w:rsidR="00701F38" w:rsidRPr="00192636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proofErr w:type="spellStart"/>
      <w:r w:rsidRPr="00192636">
        <w:rPr>
          <w:rFonts w:ascii="Arial" w:hAnsi="Arial" w:cs="Arial"/>
          <w:szCs w:val="21"/>
        </w:rPr>
        <w:t>Ecelent</w:t>
      </w:r>
      <w:proofErr w:type="spellEnd"/>
      <w:r w:rsidRPr="00192636">
        <w:rPr>
          <w:rFonts w:ascii="Arial" w:hAnsi="Arial" w:cs="Arial"/>
          <w:szCs w:val="21"/>
        </w:rPr>
        <w:t xml:space="preserve"> Technology China Limited</w:t>
      </w:r>
    </w:p>
    <w:p w14:paraId="00FF563D" w14:textId="3E470534" w:rsidR="00701F38" w:rsidRPr="00192636" w:rsidRDefault="00192636" w:rsidP="00701F38">
      <w:pPr>
        <w:widowControl/>
        <w:rPr>
          <w:rFonts w:ascii="Arial" w:eastAsia="ＭＳ Ｐゴシック" w:hAnsi="Arial" w:cs="Arial"/>
          <w:kern w:val="0"/>
          <w:szCs w:val="21"/>
        </w:rPr>
      </w:pPr>
      <w:r w:rsidRPr="00192636">
        <w:rPr>
          <w:rFonts w:ascii="Arial" w:eastAsia="ＭＳ Ｐゴシック" w:hAnsi="Arial" w:cs="Arial"/>
          <w:kern w:val="0"/>
          <w:szCs w:val="21"/>
        </w:rPr>
        <w:t>12/F., San Toi Building, 137-139</w:t>
      </w:r>
      <w:r w:rsidR="00701F38" w:rsidRPr="00192636">
        <w:rPr>
          <w:rFonts w:ascii="Arial" w:eastAsia="ＭＳ Ｐゴシック" w:hAnsi="Arial" w:cs="Arial"/>
          <w:kern w:val="0"/>
          <w:szCs w:val="21"/>
        </w:rPr>
        <w:t xml:space="preserve"> </w:t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Pr="00192636">
        <w:rPr>
          <w:rFonts w:ascii="Arial" w:eastAsia="ＭＳ Ｐゴシック" w:hAnsi="Arial" w:cs="Arial"/>
          <w:kern w:val="0"/>
          <w:szCs w:val="21"/>
        </w:rPr>
        <w:t>12/F., San Toi Building, 137-139</w:t>
      </w:r>
    </w:p>
    <w:p w14:paraId="5E9C2585" w14:textId="6EF2F55B" w:rsidR="00701F38" w:rsidRPr="00192636" w:rsidRDefault="00192636" w:rsidP="00701F38">
      <w:pPr>
        <w:widowControl/>
        <w:rPr>
          <w:rFonts w:ascii="Arial" w:eastAsia="ＭＳ Ｐゴシック" w:hAnsi="Arial" w:cs="Arial"/>
          <w:kern w:val="0"/>
          <w:szCs w:val="21"/>
        </w:rPr>
      </w:pPr>
      <w:r w:rsidRPr="00192636">
        <w:rPr>
          <w:rFonts w:ascii="Arial" w:eastAsia="ＭＳ Ｐゴシック" w:hAnsi="Arial" w:cs="Arial"/>
          <w:kern w:val="0"/>
          <w:szCs w:val="21"/>
        </w:rPr>
        <w:t>Connaught Road Central. HK</w:t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701F38" w:rsidRPr="00192636">
        <w:rPr>
          <w:rFonts w:ascii="Arial" w:eastAsia="ＭＳ Ｐゴシック" w:hAnsi="Arial" w:cs="Arial"/>
          <w:kern w:val="0"/>
          <w:szCs w:val="21"/>
        </w:rPr>
        <w:tab/>
      </w:r>
      <w:r w:rsidR="00DA1028" w:rsidRPr="00192636">
        <w:rPr>
          <w:rFonts w:ascii="Arial" w:eastAsia="ＭＳ Ｐゴシック" w:hAnsi="Arial" w:cs="Arial"/>
          <w:kern w:val="0"/>
          <w:szCs w:val="21"/>
        </w:rPr>
        <w:tab/>
      </w:r>
      <w:r w:rsidRPr="00192636">
        <w:rPr>
          <w:rFonts w:ascii="Arial" w:eastAsia="ＭＳ Ｐゴシック" w:hAnsi="Arial" w:cs="Arial"/>
          <w:kern w:val="0"/>
          <w:szCs w:val="21"/>
        </w:rPr>
        <w:t>Connaught Road Central. HK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44ACB9DA" w:rsidR="00701F38" w:rsidRDefault="00701F38" w:rsidP="00701F38">
      <w:r>
        <w:rPr>
          <w:rFonts w:hint="eastAsia"/>
        </w:rPr>
        <w:t>T</w:t>
      </w:r>
      <w:r>
        <w:t xml:space="preserve">el. </w:t>
      </w:r>
      <w:r w:rsidR="00192636" w:rsidRPr="00192636">
        <w:t>00852 3069 6344</w:t>
      </w:r>
      <w:r>
        <w:tab/>
      </w:r>
      <w:r>
        <w:tab/>
      </w:r>
      <w:r>
        <w:tab/>
      </w:r>
      <w:r>
        <w:tab/>
      </w:r>
      <w:r w:rsidR="00DA1028">
        <w:rPr>
          <w:rFonts w:hint="eastAsia"/>
        </w:rPr>
        <w:t>T</w:t>
      </w:r>
      <w:r w:rsidR="00DA1028">
        <w:t xml:space="preserve">el. </w:t>
      </w:r>
      <w:r w:rsidR="00192636" w:rsidRPr="00192636">
        <w:t>00852 3069 6344</w:t>
      </w:r>
    </w:p>
    <w:p w14:paraId="5D9E3145" w14:textId="2D0594D2" w:rsidR="00701F38" w:rsidRDefault="00701F38" w:rsidP="00701F38">
      <w:r>
        <w:rPr>
          <w:rFonts w:hint="eastAsia"/>
        </w:rPr>
        <w:t>F</w:t>
      </w:r>
      <w:r>
        <w:t xml:space="preserve">ax. </w:t>
      </w:r>
      <w:r w:rsidR="00192636" w:rsidRPr="00192636">
        <w:t>00852 2139 3217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 xml:space="preserve">ax. </w:t>
      </w:r>
      <w:r w:rsidR="00192636" w:rsidRPr="00192636">
        <w:t>00852 2139 3217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00142538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 w:rsidR="00DA1028">
        <w:t>USD</w:t>
      </w:r>
      <w:r>
        <w:t>)   Amount(</w:t>
      </w:r>
      <w:r w:rsidR="00DA1028">
        <w:t>USD</w:t>
      </w:r>
      <w:r>
        <w:t>)</w:t>
      </w:r>
    </w:p>
    <w:p w14:paraId="18B233A4" w14:textId="1B482A26"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DA1028" w:rsidRPr="00454BE4">
        <w:rPr>
          <w:rFonts w:ascii="メイリオ" w:eastAsia="メイリオ" w:hAnsi="メイリオ" w:hint="eastAsia"/>
          <w:color w:val="444444"/>
          <w:szCs w:val="21"/>
          <w:shd w:val="clear" w:color="auto" w:fill="FBFBFB"/>
        </w:rPr>
        <w:t>Spectrum™ II</w:t>
      </w:r>
      <w:r w:rsidR="00DA1028">
        <w:rPr>
          <w:rFonts w:ascii="メイリオ" w:eastAsia="メイリオ" w:hAnsi="メイリオ"/>
          <w:color w:val="444444"/>
          <w:szCs w:val="21"/>
          <w:shd w:val="clear" w:color="auto" w:fill="FBFBFB"/>
        </w:rPr>
        <w:t xml:space="preserve"> </w:t>
      </w:r>
      <w:r w:rsidR="00DA1028" w:rsidRPr="00454BE4">
        <w:rPr>
          <w:rFonts w:ascii="メイリオ" w:eastAsia="メイリオ" w:hAnsi="メイリオ" w:hint="eastAsia"/>
          <w:color w:val="444444"/>
          <w:szCs w:val="21"/>
          <w:shd w:val="clear" w:color="auto" w:fill="FBFBFB"/>
        </w:rPr>
        <w:t>S2-920</w:t>
      </w:r>
      <w:r w:rsidR="00C27374">
        <w:rPr>
          <w:lang w:eastAsia="zh-CN"/>
        </w:rPr>
        <w:tab/>
      </w:r>
      <w:r w:rsidR="00C27374">
        <w:rPr>
          <w:lang w:eastAsia="zh-CN"/>
        </w:rPr>
        <w:tab/>
      </w:r>
      <w:r w:rsidR="00271D8D">
        <w:rPr>
          <w:lang w:eastAsia="zh-CN"/>
        </w:rPr>
        <w:t xml:space="preserve">    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DA102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48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DA102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 17,000-</w:t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271D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</w:t>
      </w:r>
      <w:r w:rsidR="00DA1028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816,000-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  <w:r w:rsidR="00DA1028">
        <w:rPr>
          <w:rFonts w:ascii="DengXian" w:eastAsia="DengXian" w:hAnsi="DengXian"/>
          <w:color w:val="000000"/>
          <w:lang w:eastAsia="zh-CN"/>
        </w:rPr>
        <w:t>(</w:t>
      </w:r>
      <w:r w:rsidR="00DA1028" w:rsidRPr="00454BE4">
        <w:rPr>
          <w:rFonts w:ascii="SimSun" w:hAnsi="SimSun" w:cs="SimSun" w:hint="eastAsia"/>
          <w:szCs w:val="21"/>
        </w:rPr>
        <w:t>N</w:t>
      </w:r>
      <w:r w:rsidR="00DA1028" w:rsidRPr="00454BE4">
        <w:rPr>
          <w:rFonts w:ascii="SimSun" w:hAnsi="SimSun" w:cs="SimSun"/>
          <w:szCs w:val="21"/>
        </w:rPr>
        <w:t xml:space="preserve">ordson </w:t>
      </w:r>
      <w:proofErr w:type="spellStart"/>
      <w:r w:rsidR="00DA1028" w:rsidRPr="00454BE4">
        <w:rPr>
          <w:rFonts w:ascii="SimSun" w:hAnsi="SimSun" w:cs="SimSun"/>
          <w:szCs w:val="21"/>
        </w:rPr>
        <w:t>Asymtek</w:t>
      </w:r>
      <w:proofErr w:type="spellEnd"/>
      <w:r w:rsidR="00DA1028">
        <w:rPr>
          <w:rFonts w:ascii="SimSun" w:hAnsi="SimSun" w:cs="SimSun"/>
          <w:szCs w:val="21"/>
        </w:rPr>
        <w:t>)</w:t>
      </w:r>
    </w:p>
    <w:p w14:paraId="03B71E1A" w14:textId="77777777" w:rsidR="00EF1BBE" w:rsidRPr="00EF1BBE" w:rsidRDefault="00EF1BBE" w:rsidP="008570AD">
      <w:pPr>
        <w:snapToGrid w:val="0"/>
        <w:spacing w:line="320" w:lineRule="atLeast"/>
        <w:ind w:left="735" w:hangingChars="350" w:hanging="735"/>
        <w:rPr>
          <w:rFonts w:eastAsia="DengXian"/>
          <w:lang w:eastAsia="zh-CN"/>
        </w:rPr>
      </w:pPr>
    </w:p>
    <w:p w14:paraId="230A8691" w14:textId="722C105C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C27374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DA102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816,000-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12E6CCFF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</w:t>
      </w:r>
      <w:r w:rsidR="00DA1028">
        <w:rPr>
          <w:sz w:val="22"/>
        </w:rPr>
        <w:t>FOB (excluding transfer fee)</w:t>
      </w:r>
    </w:p>
    <w:p w14:paraId="0C8CB10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F1BBE">
        <w:rPr>
          <w:sz w:val="22"/>
        </w:rPr>
        <w:t>Sagawa global logistics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6BC48781" w14:textId="77777777" w:rsidR="00192636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SimSu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 w:rsidR="00192636">
        <w:rPr>
          <w:rFonts w:ascii="SimSun" w:hAnsi="SimSun" w:cs="SimSun" w:hint="eastAsia"/>
        </w:rPr>
        <w:t xml:space="preserve"> </w:t>
      </w:r>
      <w:r w:rsidR="00192636">
        <w:rPr>
          <w:rFonts w:ascii="SimSun" w:hAnsi="SimSun" w:cs="SimSun"/>
        </w:rPr>
        <w:t>:KYOTO Bank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 w:rsidR="00192636">
        <w:rPr>
          <w:rFonts w:ascii="SimSun" w:hAnsi="SimSun" w:cs="SimSun" w:hint="eastAsia"/>
        </w:rPr>
        <w:t xml:space="preserve"> </w:t>
      </w:r>
      <w:r w:rsidR="00192636">
        <w:rPr>
          <w:rFonts w:ascii="SimSun" w:hAnsi="SimSun" w:cs="SimSun"/>
        </w:rPr>
        <w:t xml:space="preserve">:NAGAOKA Branch 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</w:p>
    <w:p w14:paraId="5347F157" w14:textId="77777777" w:rsidR="00192636" w:rsidRDefault="00192636" w:rsidP="00192636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5743DC55" w:rsidR="00A31A70" w:rsidRPr="00192636" w:rsidRDefault="00192636" w:rsidP="00192636">
      <w:pPr>
        <w:ind w:left="735"/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 w:rsidR="00A31A70"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</w:t>
      </w:r>
      <w:r w:rsidR="00A31A70">
        <w:rPr>
          <w:rFonts w:ascii="SimSun" w:hAnsi="SimSun" w:cs="SimSun"/>
        </w:rPr>
        <w:t>:</w:t>
      </w:r>
      <w:r w:rsidR="00A31A70"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</w:t>
      </w:r>
      <w:r w:rsidR="00A31A70">
        <w:rPr>
          <w:rFonts w:ascii="SimSun" w:hAnsi="SimSun" w:cs="SimSun" w:hint="eastAsia"/>
          <w:lang w:eastAsia="zh-CN"/>
        </w:rPr>
        <w:t xml:space="preserve"> 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28D9A5D8" w:rsidR="00A31A70" w:rsidRPr="008570AD" w:rsidRDefault="00192636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bookmarkStart w:id="0" w:name="_GoBack"/>
      <w:bookmarkEnd w:id="0"/>
      <w:r w:rsidR="00A31A70"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 w:rsidR="00DA1028"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6C8EE" w14:textId="77777777" w:rsidR="005045B4" w:rsidRDefault="005045B4" w:rsidP="00795DC0">
      <w:r>
        <w:separator/>
      </w:r>
    </w:p>
  </w:endnote>
  <w:endnote w:type="continuationSeparator" w:id="0">
    <w:p w14:paraId="190B7D02" w14:textId="77777777" w:rsidR="005045B4" w:rsidRDefault="005045B4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98B55" w14:textId="77777777" w:rsidR="005045B4" w:rsidRDefault="005045B4" w:rsidP="00795DC0">
      <w:r>
        <w:separator/>
      </w:r>
    </w:p>
  </w:footnote>
  <w:footnote w:type="continuationSeparator" w:id="0">
    <w:p w14:paraId="4E59C659" w14:textId="77777777" w:rsidR="005045B4" w:rsidRDefault="005045B4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92636"/>
    <w:rsid w:val="00194F98"/>
    <w:rsid w:val="001B3F4F"/>
    <w:rsid w:val="002650FB"/>
    <w:rsid w:val="00271D8D"/>
    <w:rsid w:val="002D68B8"/>
    <w:rsid w:val="002E49B0"/>
    <w:rsid w:val="0036576E"/>
    <w:rsid w:val="00436C46"/>
    <w:rsid w:val="00496BE9"/>
    <w:rsid w:val="005045B4"/>
    <w:rsid w:val="00507816"/>
    <w:rsid w:val="005660DD"/>
    <w:rsid w:val="00570D35"/>
    <w:rsid w:val="005733FD"/>
    <w:rsid w:val="006450D5"/>
    <w:rsid w:val="006C570F"/>
    <w:rsid w:val="006F11C7"/>
    <w:rsid w:val="00701F38"/>
    <w:rsid w:val="007252B1"/>
    <w:rsid w:val="00762F36"/>
    <w:rsid w:val="00795DC0"/>
    <w:rsid w:val="008570AD"/>
    <w:rsid w:val="008F5602"/>
    <w:rsid w:val="009A6A89"/>
    <w:rsid w:val="009E636D"/>
    <w:rsid w:val="00A1565C"/>
    <w:rsid w:val="00A31A70"/>
    <w:rsid w:val="00AC6362"/>
    <w:rsid w:val="00BD2583"/>
    <w:rsid w:val="00C27374"/>
    <w:rsid w:val="00C52528"/>
    <w:rsid w:val="00C73059"/>
    <w:rsid w:val="00CA3A10"/>
    <w:rsid w:val="00CC59FD"/>
    <w:rsid w:val="00DA1028"/>
    <w:rsid w:val="00E51CE1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3</cp:revision>
  <dcterms:created xsi:type="dcterms:W3CDTF">2019-06-03T10:35:00Z</dcterms:created>
  <dcterms:modified xsi:type="dcterms:W3CDTF">2019-06-03T21:05:00Z</dcterms:modified>
</cp:coreProperties>
</file>