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751A1" w14:textId="15312883" w:rsidR="005216D5" w:rsidRPr="00F37C9F" w:rsidRDefault="009659C4" w:rsidP="00F37C9F">
      <w:pPr>
        <w:snapToGrid w:val="0"/>
        <w:spacing w:line="240" w:lineRule="atLeast"/>
        <w:jc w:val="right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>Quo</w:t>
      </w:r>
      <w:r w:rsidR="00F37C9F" w:rsidRPr="00F37C9F">
        <w:rPr>
          <w:sz w:val="18"/>
          <w:szCs w:val="18"/>
        </w:rPr>
        <w:t>-000</w:t>
      </w:r>
      <w:r w:rsidR="00A6166B">
        <w:rPr>
          <w:sz w:val="18"/>
          <w:szCs w:val="18"/>
        </w:rPr>
        <w:t>6</w:t>
      </w:r>
    </w:p>
    <w:p w14:paraId="17437C29" w14:textId="1F8358FC" w:rsidR="00F37C9F" w:rsidRPr="00F37C9F" w:rsidRDefault="00714170" w:rsidP="00F37C9F">
      <w:pPr>
        <w:snapToGrid w:val="0"/>
        <w:spacing w:line="240" w:lineRule="atLeast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Sep</w:t>
      </w:r>
      <w:r w:rsidR="009659C4">
        <w:rPr>
          <w:sz w:val="18"/>
          <w:szCs w:val="18"/>
        </w:rPr>
        <w:t>-2</w:t>
      </w:r>
      <w:r>
        <w:rPr>
          <w:sz w:val="18"/>
          <w:szCs w:val="18"/>
        </w:rPr>
        <w:t>7</w:t>
      </w:r>
      <w:r w:rsidR="00F37C9F" w:rsidRPr="00F37C9F">
        <w:rPr>
          <w:sz w:val="18"/>
          <w:szCs w:val="18"/>
        </w:rPr>
        <w:t>-2018</w:t>
      </w:r>
    </w:p>
    <w:p w14:paraId="12FEEF3D" w14:textId="77777777" w:rsidR="00F37C9F" w:rsidRDefault="00F37C9F" w:rsidP="00F37C9F">
      <w:pPr>
        <w:jc w:val="center"/>
      </w:pPr>
      <w:r>
        <w:rPr>
          <w:noProof/>
        </w:rPr>
        <w:drawing>
          <wp:inline distT="0" distB="0" distL="0" distR="0" wp14:anchorId="05FCD262" wp14:editId="4F1FA3C9">
            <wp:extent cx="2188218" cy="984698"/>
            <wp:effectExtent l="0" t="0" r="254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c_logo0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66" cy="10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AF6E" w14:textId="77777777" w:rsidR="005216D5" w:rsidRPr="005216D5" w:rsidRDefault="009659C4" w:rsidP="009659C4">
      <w:pPr>
        <w:jc w:val="center"/>
      </w:pPr>
      <w:r w:rsidRPr="005216D5">
        <w:rPr>
          <w:rFonts w:eastAsia="DengXian" w:hint="eastAsia"/>
          <w:sz w:val="28"/>
          <w:szCs w:val="28"/>
          <w:lang w:eastAsia="zh-CN"/>
        </w:rPr>
        <w:t>估价单</w:t>
      </w:r>
      <w:r w:rsidRPr="005216D5">
        <w:rPr>
          <w:rFonts w:hint="eastAsia"/>
          <w:sz w:val="28"/>
          <w:szCs w:val="28"/>
        </w:rPr>
        <w:t xml:space="preserve">　（Q</w:t>
      </w:r>
      <w:r w:rsidRPr="005216D5">
        <w:rPr>
          <w:sz w:val="28"/>
          <w:szCs w:val="28"/>
        </w:rPr>
        <w:t>uotation）</w:t>
      </w:r>
    </w:p>
    <w:p w14:paraId="2252F89D" w14:textId="7DD39A6C" w:rsidR="005216D5" w:rsidRPr="005216D5" w:rsidRDefault="005216D5" w:rsidP="005216D5">
      <w:pPr>
        <w:pStyle w:val="a3"/>
        <w:numPr>
          <w:ilvl w:val="0"/>
          <w:numId w:val="1"/>
        </w:numPr>
        <w:ind w:leftChars="0"/>
        <w:rPr>
          <w:lang w:eastAsia="zh-CN"/>
        </w:rPr>
      </w:pPr>
      <w:r>
        <w:rPr>
          <w:rFonts w:hint="eastAsia"/>
          <w:lang w:eastAsia="zh-CN"/>
        </w:rPr>
        <w:t>I</w:t>
      </w:r>
      <w:r>
        <w:rPr>
          <w:lang w:eastAsia="zh-CN"/>
        </w:rPr>
        <w:t xml:space="preserve">tem: </w:t>
      </w:r>
      <w:r w:rsidR="008F596E">
        <w:rPr>
          <w:rFonts w:ascii="DengXian" w:eastAsia="DengXian" w:hAnsi="DengXian" w:hint="eastAsia"/>
          <w:color w:val="000000"/>
          <w:spacing w:val="10"/>
          <w:sz w:val="18"/>
          <w:szCs w:val="18"/>
          <w:shd w:val="clear" w:color="auto" w:fill="F5F5F5"/>
          <w:lang w:eastAsia="zh-CN"/>
        </w:rPr>
        <w:t>家具</w:t>
      </w:r>
      <w:r>
        <w:rPr>
          <w:rFonts w:ascii="Verdana" w:hAnsi="Verdana"/>
          <w:color w:val="000000"/>
          <w:spacing w:val="10"/>
          <w:sz w:val="18"/>
          <w:szCs w:val="18"/>
          <w:shd w:val="clear" w:color="auto" w:fill="F5F5F5"/>
          <w:lang w:eastAsia="zh-CN"/>
        </w:rPr>
        <w:br/>
      </w:r>
    </w:p>
    <w:p w14:paraId="641856DB" w14:textId="36E935DF" w:rsidR="005216D5" w:rsidRDefault="005216D5" w:rsidP="005216D5">
      <w:pPr>
        <w:pStyle w:val="a3"/>
        <w:numPr>
          <w:ilvl w:val="0"/>
          <w:numId w:val="1"/>
        </w:numPr>
        <w:ind w:leftChars="0"/>
        <w:rPr>
          <w:lang w:eastAsia="zh-CN"/>
        </w:rPr>
      </w:pPr>
      <w:r>
        <w:rPr>
          <w:rFonts w:ascii="DengXian" w:eastAsia="DengXian" w:hAnsi="DengXian" w:hint="eastAsia"/>
          <w:lang w:eastAsia="zh-CN"/>
        </w:rPr>
        <w:t>价格</w:t>
      </w:r>
      <w:r w:rsidR="00A07428">
        <w:rPr>
          <w:rFonts w:ascii="DengXian" w:eastAsia="DengXian" w:hAnsi="DengXian" w:hint="eastAsia"/>
          <w:lang w:eastAsia="zh-CN"/>
        </w:rPr>
        <w:t xml:space="preserve"> </w:t>
      </w:r>
      <w:r w:rsidR="00F76AFE">
        <w:rPr>
          <w:rFonts w:ascii="DengXian" w:eastAsia="DengXian" w:hAnsi="DengXian" w:hint="eastAsia"/>
          <w:lang w:eastAsia="zh-CN"/>
        </w:rPr>
        <w:t>（已经定价的八折价格表示了）</w:t>
      </w:r>
    </w:p>
    <w:p w14:paraId="14C8F5C4" w14:textId="14FCBA50" w:rsidR="005216D5" w:rsidRPr="0071243B" w:rsidRDefault="008F596E" w:rsidP="0071243B">
      <w:pPr>
        <w:pStyle w:val="a3"/>
        <w:numPr>
          <w:ilvl w:val="0"/>
          <w:numId w:val="2"/>
        </w:numPr>
        <w:ind w:leftChars="0"/>
        <w:rPr>
          <w:lang w:eastAsia="zh-CN"/>
        </w:rPr>
      </w:pPr>
      <w:r>
        <w:rPr>
          <w:rFonts w:ascii="DengXian" w:eastAsia="DengXian" w:hAnsi="DengXian" w:hint="eastAsia"/>
          <w:color w:val="000000"/>
          <w:lang w:eastAsia="zh-CN"/>
        </w:rPr>
        <w:t>桌子</w:t>
      </w:r>
      <w:r>
        <w:rPr>
          <w:rFonts w:ascii="メイリオ" w:eastAsia="DengXian" w:hAnsi="メイリオ" w:hint="eastAsia"/>
          <w:color w:val="000000"/>
          <w:lang w:eastAsia="zh-CN"/>
        </w:rPr>
        <w:t xml:space="preserve"> </w:t>
      </w:r>
      <w:r>
        <w:rPr>
          <w:rFonts w:ascii="メイリオ" w:eastAsia="DengXian" w:hAnsi="メイリオ" w:hint="eastAsia"/>
          <w:color w:val="000000"/>
          <w:lang w:eastAsia="zh-CN"/>
        </w:rPr>
        <w:t>和六个椅子</w:t>
      </w:r>
      <w:r>
        <w:rPr>
          <w:rFonts w:ascii="メイリオ" w:eastAsia="DengXian" w:hAnsi="メイリオ" w:hint="eastAsia"/>
          <w:color w:val="000000"/>
          <w:lang w:eastAsia="zh-CN"/>
        </w:rPr>
        <w:t xml:space="preserve"> </w:t>
      </w:r>
      <w:r>
        <w:rPr>
          <w:rFonts w:ascii="メイリオ" w:eastAsia="DengXian" w:hAnsi="メイリオ"/>
          <w:color w:val="000000"/>
          <w:lang w:eastAsia="zh-CN"/>
        </w:rPr>
        <w:tab/>
      </w:r>
      <w:r>
        <w:rPr>
          <w:rFonts w:ascii="メイリオ" w:eastAsia="DengXian" w:hAnsi="メイリオ" w:hint="eastAsia"/>
          <w:color w:val="000000"/>
          <w:lang w:eastAsia="zh-CN"/>
        </w:rPr>
        <w:t>（</w:t>
      </w:r>
      <w:r>
        <w:rPr>
          <w:rFonts w:ascii="メイリオ" w:eastAsia="DengXian" w:hAnsi="メイリオ" w:hint="eastAsia"/>
          <w:color w:val="000000"/>
          <w:lang w:eastAsia="zh-CN"/>
        </w:rPr>
        <w:t>#</w:t>
      </w:r>
      <w:r>
        <w:rPr>
          <w:rFonts w:ascii="メイリオ" w:eastAsia="DengXian" w:hAnsi="メイリオ"/>
          <w:color w:val="000000"/>
          <w:lang w:eastAsia="zh-CN"/>
        </w:rPr>
        <w:t>C1-0017</w:t>
      </w:r>
      <w:r>
        <w:rPr>
          <w:rFonts w:ascii="メイリオ" w:eastAsia="DengXian" w:hAnsi="メイリオ"/>
          <w:color w:val="000000"/>
          <w:lang w:eastAsia="zh-CN"/>
        </w:rPr>
        <w:t>）</w:t>
      </w:r>
      <w:r w:rsidR="005216D5"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ascii="DengXian" w:eastAsia="DengXian" w:hAnsi="DengXian" w:hint="eastAsia"/>
          <w:lang w:eastAsia="zh-CN"/>
        </w:rPr>
        <w:t>200，000</w:t>
      </w:r>
      <w:r w:rsidR="005216D5">
        <w:rPr>
          <w:rFonts w:hint="eastAsia"/>
          <w:lang w:eastAsia="zh-CN"/>
        </w:rPr>
        <w:t xml:space="preserve">　</w:t>
      </w:r>
      <w:r w:rsidR="0071243B">
        <w:rPr>
          <w:rFonts w:eastAsia="DengXian" w:hint="eastAsia"/>
          <w:lang w:eastAsia="zh-CN"/>
        </w:rPr>
        <w:t>日元</w:t>
      </w:r>
      <w:r w:rsidR="0071243B">
        <w:rPr>
          <w:rFonts w:eastAsia="DengXian" w:hint="eastAsia"/>
          <w:lang w:eastAsia="zh-CN"/>
        </w:rPr>
        <w:t xml:space="preserve"> </w:t>
      </w:r>
      <w:r w:rsidR="005216D5" w:rsidRPr="0071243B">
        <w:rPr>
          <w:rFonts w:eastAsia="DengXian"/>
          <w:lang w:eastAsia="zh-CN"/>
        </w:rPr>
        <w:t>(</w:t>
      </w:r>
      <w:r w:rsidR="0071243B" w:rsidRPr="0071243B">
        <w:rPr>
          <w:rFonts w:eastAsia="DengXian" w:hint="eastAsia"/>
          <w:lang w:eastAsia="zh-CN"/>
        </w:rPr>
        <w:t>含消费税</w:t>
      </w:r>
      <w:r w:rsidR="00533E3B">
        <w:rPr>
          <w:rFonts w:eastAsia="DengXian"/>
          <w:lang w:eastAsia="zh-CN"/>
        </w:rPr>
        <w:t>)</w:t>
      </w:r>
    </w:p>
    <w:p w14:paraId="7C890A62" w14:textId="38146703" w:rsidR="0071243B" w:rsidRPr="0071243B" w:rsidRDefault="008F596E" w:rsidP="005216D5">
      <w:pPr>
        <w:pStyle w:val="a3"/>
        <w:numPr>
          <w:ilvl w:val="0"/>
          <w:numId w:val="2"/>
        </w:numPr>
        <w:ind w:leftChars="0"/>
        <w:rPr>
          <w:lang w:eastAsia="zh-CN"/>
        </w:rPr>
      </w:pPr>
      <w:r>
        <w:rPr>
          <w:rFonts w:eastAsia="DengXian" w:hint="eastAsia"/>
          <w:lang w:eastAsia="zh-CN"/>
        </w:rPr>
        <w:t>低桌子</w:t>
      </w:r>
      <w:r>
        <w:rPr>
          <w:rFonts w:eastAsia="DengXian" w:hint="eastAsia"/>
          <w:lang w:eastAsia="zh-CN"/>
        </w:rPr>
        <w:t xml:space="preserve"> </w:t>
      </w:r>
      <w:r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eastAsia="DengXian" w:hint="eastAsia"/>
          <w:lang w:eastAsia="zh-CN"/>
        </w:rPr>
        <w:t>（</w:t>
      </w:r>
      <w:r>
        <w:rPr>
          <w:rFonts w:ascii="メイリオ" w:eastAsia="DengXian" w:hAnsi="メイリオ" w:hint="eastAsia"/>
          <w:color w:val="000000"/>
          <w:lang w:eastAsia="zh-CN"/>
        </w:rPr>
        <w:t>#</w:t>
      </w:r>
      <w:r>
        <w:rPr>
          <w:rFonts w:ascii="メイリオ" w:eastAsia="DengXian" w:hAnsi="メイリオ"/>
          <w:color w:val="000000"/>
          <w:lang w:eastAsia="zh-CN"/>
        </w:rPr>
        <w:t>C1-00</w:t>
      </w:r>
      <w:r>
        <w:rPr>
          <w:rFonts w:ascii="メイリオ" w:eastAsia="DengXian" w:hAnsi="メイリオ" w:hint="eastAsia"/>
          <w:color w:val="000000"/>
          <w:lang w:eastAsia="zh-CN"/>
        </w:rPr>
        <w:t>08</w:t>
      </w:r>
      <w:r>
        <w:rPr>
          <w:rFonts w:ascii="メイリオ" w:eastAsia="DengXian" w:hAnsi="メイリオ"/>
          <w:color w:val="000000"/>
          <w:lang w:eastAsia="zh-CN"/>
        </w:rPr>
        <w:t>）</w:t>
      </w:r>
      <w:r w:rsidR="00533E3B"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ascii="DengXian" w:eastAsia="DengXian" w:hAnsi="DengXian" w:hint="eastAsia"/>
          <w:lang w:eastAsia="zh-CN"/>
        </w:rPr>
        <w:t>100</w:t>
      </w:r>
      <w:r w:rsidR="00515B61">
        <w:rPr>
          <w:rFonts w:ascii="DengXian" w:eastAsia="DengXian" w:hAnsi="DengXian" w:hint="eastAsia"/>
          <w:lang w:eastAsia="zh-CN"/>
        </w:rPr>
        <w:t>，000</w:t>
      </w:r>
      <w:r w:rsidR="00533E3B">
        <w:rPr>
          <w:rFonts w:hint="eastAsia"/>
          <w:lang w:eastAsia="zh-CN"/>
        </w:rPr>
        <w:t xml:space="preserve">　</w:t>
      </w:r>
      <w:r w:rsidR="00533E3B">
        <w:rPr>
          <w:rFonts w:eastAsia="DengXian" w:hint="eastAsia"/>
          <w:lang w:eastAsia="zh-CN"/>
        </w:rPr>
        <w:t>日元</w:t>
      </w:r>
      <w:r w:rsidR="00533E3B">
        <w:rPr>
          <w:rFonts w:eastAsia="DengXian" w:hint="eastAsia"/>
          <w:lang w:eastAsia="zh-CN"/>
        </w:rPr>
        <w:t xml:space="preserve"> </w:t>
      </w:r>
      <w:r w:rsidR="00533E3B" w:rsidRPr="0071243B">
        <w:rPr>
          <w:rFonts w:eastAsia="DengXian"/>
          <w:lang w:eastAsia="zh-CN"/>
        </w:rPr>
        <w:t>(</w:t>
      </w:r>
      <w:r w:rsidR="00533E3B" w:rsidRPr="0071243B">
        <w:rPr>
          <w:rFonts w:eastAsia="DengXian" w:hint="eastAsia"/>
          <w:lang w:eastAsia="zh-CN"/>
        </w:rPr>
        <w:t>含消费税</w:t>
      </w:r>
      <w:r w:rsidR="00533E3B">
        <w:rPr>
          <w:rFonts w:eastAsia="DengXian"/>
          <w:lang w:eastAsia="zh-CN"/>
        </w:rPr>
        <w:t>)</w:t>
      </w:r>
    </w:p>
    <w:p w14:paraId="23B37499" w14:textId="7372E5B0" w:rsidR="009659C4" w:rsidRPr="004B5C6C" w:rsidRDefault="008F596E" w:rsidP="006C76D8">
      <w:pPr>
        <w:pStyle w:val="a3"/>
        <w:numPr>
          <w:ilvl w:val="0"/>
          <w:numId w:val="2"/>
        </w:numPr>
        <w:ind w:leftChars="0"/>
        <w:rPr>
          <w:lang w:eastAsia="zh-CN"/>
        </w:rPr>
      </w:pPr>
      <w:r>
        <w:rPr>
          <w:rFonts w:eastAsia="DengXian" w:hint="eastAsia"/>
          <w:lang w:eastAsia="zh-CN"/>
        </w:rPr>
        <w:t>收纳柜</w:t>
      </w:r>
      <w:r>
        <w:rPr>
          <w:rFonts w:eastAsia="DengXian"/>
          <w:lang w:eastAsia="zh-CN"/>
        </w:rPr>
        <w:tab/>
      </w:r>
      <w:r>
        <w:rPr>
          <w:rFonts w:eastAsia="DengXian"/>
          <w:lang w:eastAsia="zh-CN"/>
        </w:rPr>
        <w:tab/>
      </w:r>
      <w:r>
        <w:rPr>
          <w:rFonts w:eastAsia="DengXian" w:hint="eastAsia"/>
          <w:lang w:eastAsia="zh-CN"/>
        </w:rPr>
        <w:t>（</w:t>
      </w:r>
      <w:r>
        <w:rPr>
          <w:rFonts w:ascii="メイリオ" w:eastAsia="DengXian" w:hAnsi="メイリオ" w:hint="eastAsia"/>
          <w:color w:val="000000"/>
          <w:lang w:eastAsia="zh-CN"/>
        </w:rPr>
        <w:t>#</w:t>
      </w:r>
      <w:r>
        <w:rPr>
          <w:rFonts w:ascii="メイリオ" w:eastAsia="DengXian" w:hAnsi="メイリオ"/>
          <w:color w:val="000000"/>
          <w:lang w:eastAsia="zh-CN"/>
        </w:rPr>
        <w:t>C</w:t>
      </w:r>
      <w:r>
        <w:rPr>
          <w:rFonts w:ascii="メイリオ" w:eastAsia="DengXian" w:hAnsi="メイリオ" w:hint="eastAsia"/>
          <w:color w:val="000000"/>
          <w:lang w:eastAsia="zh-CN"/>
        </w:rPr>
        <w:t>6</w:t>
      </w:r>
      <w:r>
        <w:rPr>
          <w:rFonts w:ascii="メイリオ" w:eastAsia="DengXian" w:hAnsi="メイリオ"/>
          <w:color w:val="000000"/>
          <w:lang w:eastAsia="zh-CN"/>
        </w:rPr>
        <w:t>-00</w:t>
      </w:r>
      <w:r>
        <w:rPr>
          <w:rFonts w:ascii="メイリオ" w:eastAsia="DengXian" w:hAnsi="メイリオ" w:hint="eastAsia"/>
          <w:color w:val="000000"/>
          <w:lang w:eastAsia="zh-CN"/>
        </w:rPr>
        <w:t>02</w:t>
      </w:r>
      <w:r>
        <w:rPr>
          <w:rFonts w:ascii="メイリオ" w:eastAsia="DengXian" w:hAnsi="メイリオ"/>
          <w:color w:val="000000"/>
          <w:lang w:eastAsia="zh-CN"/>
        </w:rPr>
        <w:t>）</w:t>
      </w:r>
      <w:r>
        <w:rPr>
          <w:rFonts w:ascii="メイリオ" w:eastAsia="DengXian" w:hAnsi="メイリオ"/>
          <w:color w:val="000000"/>
          <w:lang w:eastAsia="zh-CN"/>
        </w:rPr>
        <w:tab/>
      </w:r>
      <w:r>
        <w:rPr>
          <w:rFonts w:ascii="メイリオ" w:eastAsia="DengXian" w:hAnsi="メイリオ"/>
          <w:color w:val="000000"/>
          <w:lang w:eastAsia="zh-CN"/>
        </w:rPr>
        <w:tab/>
      </w:r>
      <w:r>
        <w:rPr>
          <w:rFonts w:ascii="メイリオ" w:eastAsia="DengXian" w:hAnsi="メイリオ"/>
          <w:color w:val="000000"/>
          <w:lang w:eastAsia="zh-CN"/>
        </w:rPr>
        <w:tab/>
        <w:t xml:space="preserve"> 72</w:t>
      </w:r>
      <w:r w:rsidR="00515B61">
        <w:rPr>
          <w:rFonts w:ascii="DengXian" w:eastAsia="DengXian" w:hAnsi="DengXian" w:hint="eastAsia"/>
          <w:lang w:eastAsia="zh-CN"/>
        </w:rPr>
        <w:t>，000</w:t>
      </w:r>
      <w:r w:rsidR="006C76D8">
        <w:rPr>
          <w:rFonts w:ascii="DengXian" w:eastAsia="DengXian" w:hAnsi="DengXian"/>
          <w:lang w:eastAsia="zh-CN"/>
        </w:rPr>
        <w:t xml:space="preserve">  </w:t>
      </w:r>
      <w:r w:rsidR="009659C4" w:rsidRPr="006C76D8">
        <w:rPr>
          <w:rFonts w:eastAsia="DengXian" w:hint="eastAsia"/>
          <w:lang w:eastAsia="zh-CN"/>
        </w:rPr>
        <w:t>日元</w:t>
      </w:r>
      <w:r w:rsidR="000A43D1">
        <w:rPr>
          <w:rFonts w:hint="eastAsia"/>
          <w:lang w:eastAsia="zh-CN"/>
        </w:rPr>
        <w:t xml:space="preserve"> </w:t>
      </w:r>
      <w:r w:rsidR="000A43D1" w:rsidRPr="0071243B">
        <w:rPr>
          <w:rFonts w:eastAsia="DengXian"/>
          <w:lang w:eastAsia="zh-CN"/>
        </w:rPr>
        <w:t>(</w:t>
      </w:r>
      <w:r w:rsidR="000A43D1" w:rsidRPr="0071243B">
        <w:rPr>
          <w:rFonts w:eastAsia="DengXian" w:hint="eastAsia"/>
          <w:lang w:eastAsia="zh-CN"/>
        </w:rPr>
        <w:t>含消费税</w:t>
      </w:r>
      <w:r w:rsidR="000A43D1">
        <w:rPr>
          <w:rFonts w:eastAsia="DengXian"/>
          <w:lang w:eastAsia="zh-CN"/>
        </w:rPr>
        <w:t>)</w:t>
      </w:r>
    </w:p>
    <w:p w14:paraId="625AC39A" w14:textId="466176E8" w:rsidR="0071243B" w:rsidRDefault="0071243B" w:rsidP="0071243B">
      <w:pPr>
        <w:ind w:left="110"/>
        <w:rPr>
          <w:rFonts w:eastAsia="DengXian"/>
          <w:lang w:eastAsia="zh-CN"/>
        </w:rPr>
      </w:pPr>
      <w:r>
        <w:rPr>
          <w:rFonts w:eastAsia="DengXian" w:hint="eastAsia"/>
          <w:lang w:eastAsia="zh-CN"/>
        </w:rPr>
        <w:t>共计</w:t>
      </w:r>
      <w:r>
        <w:rPr>
          <w:rFonts w:eastAsia="DengXian" w:hint="eastAsia"/>
          <w:lang w:eastAsia="zh-CN"/>
        </w:rPr>
        <w:t xml:space="preserve"> </w:t>
      </w:r>
      <w:r>
        <w:rPr>
          <w:rFonts w:eastAsia="DengXian"/>
          <w:lang w:eastAsia="zh-CN"/>
        </w:rPr>
        <w:t xml:space="preserve">         </w:t>
      </w:r>
      <w:r w:rsidR="008F596E">
        <w:rPr>
          <w:rFonts w:eastAsia="DengXian"/>
          <w:lang w:eastAsia="zh-CN"/>
        </w:rPr>
        <w:t xml:space="preserve"> </w:t>
      </w:r>
      <w:r w:rsidR="000A43D1">
        <w:rPr>
          <w:rFonts w:eastAsia="DengXian"/>
          <w:lang w:eastAsia="zh-CN"/>
        </w:rPr>
        <w:tab/>
      </w:r>
      <w:r w:rsidR="000A43D1">
        <w:rPr>
          <w:rFonts w:eastAsia="DengXian"/>
          <w:lang w:eastAsia="zh-CN"/>
        </w:rPr>
        <w:tab/>
      </w:r>
      <w:r w:rsidR="000A43D1">
        <w:rPr>
          <w:rFonts w:eastAsia="DengXian"/>
          <w:lang w:eastAsia="zh-CN"/>
        </w:rPr>
        <w:tab/>
      </w:r>
      <w:r w:rsidR="000A43D1">
        <w:rPr>
          <w:rFonts w:eastAsia="DengXian"/>
          <w:lang w:eastAsia="zh-CN"/>
        </w:rPr>
        <w:tab/>
      </w:r>
      <w:r w:rsidR="000A43D1">
        <w:rPr>
          <w:rFonts w:eastAsia="DengXian"/>
          <w:lang w:eastAsia="zh-CN"/>
        </w:rPr>
        <w:tab/>
      </w:r>
      <w:r w:rsidR="008F596E" w:rsidRPr="000A43D1">
        <w:rPr>
          <w:rFonts w:eastAsia="DengXian"/>
          <w:b/>
          <w:sz w:val="22"/>
          <w:u w:val="single"/>
          <w:lang w:eastAsia="zh-CN"/>
        </w:rPr>
        <w:t>372</w:t>
      </w:r>
      <w:r w:rsidR="00515B61" w:rsidRPr="000A43D1">
        <w:rPr>
          <w:rFonts w:eastAsia="DengXian"/>
          <w:b/>
          <w:sz w:val="22"/>
          <w:u w:val="single"/>
          <w:lang w:eastAsia="zh-CN"/>
        </w:rPr>
        <w:t>,000</w:t>
      </w:r>
      <w:r w:rsidRPr="000A43D1">
        <w:rPr>
          <w:rFonts w:eastAsia="DengXian"/>
          <w:b/>
          <w:sz w:val="22"/>
          <w:u w:val="single"/>
          <w:lang w:eastAsia="zh-CN"/>
        </w:rPr>
        <w:t xml:space="preserve"> </w:t>
      </w:r>
      <w:r w:rsidRPr="000A43D1">
        <w:rPr>
          <w:rFonts w:eastAsia="DengXian" w:hint="eastAsia"/>
          <w:b/>
          <w:sz w:val="22"/>
          <w:u w:val="single"/>
          <w:lang w:eastAsia="zh-CN"/>
        </w:rPr>
        <w:t>日元</w:t>
      </w:r>
    </w:p>
    <w:p w14:paraId="684F3C8B" w14:textId="546E9D00" w:rsidR="000A43D1" w:rsidRDefault="000A43D1" w:rsidP="000A43D1">
      <w:pPr>
        <w:ind w:leftChars="2900" w:left="6090"/>
        <w:rPr>
          <w:rFonts w:eastAsia="DengXian"/>
          <w:lang w:eastAsia="zh-CN"/>
        </w:rPr>
      </w:pPr>
      <w:r>
        <w:rPr>
          <w:rFonts w:asciiTheme="minorEastAsia" w:hAnsiTheme="minorEastAsia"/>
        </w:rPr>
        <w:br/>
      </w:r>
      <w:r>
        <w:rPr>
          <w:rFonts w:asciiTheme="minorEastAsia" w:hAnsiTheme="minorEastAsia" w:hint="eastAsia"/>
        </w:rPr>
        <w:t>Princess M Classic</w:t>
      </w:r>
    </w:p>
    <w:p w14:paraId="42D28A5F" w14:textId="77777777" w:rsidR="000A43D1" w:rsidRDefault="000A43D1" w:rsidP="000A43D1">
      <w:pPr>
        <w:ind w:leftChars="2900" w:left="6090"/>
        <w:rPr>
          <w:lang w:eastAsia="zh-CN"/>
        </w:rPr>
      </w:pPr>
      <w:r>
        <w:rPr>
          <w:rFonts w:eastAsia="DengXian" w:hint="eastAsia"/>
          <w:lang w:eastAsia="zh-CN"/>
        </w:rPr>
        <w:t>京都市伏见区</w:t>
      </w:r>
      <w:r>
        <w:rPr>
          <w:rFonts w:hint="eastAsia"/>
          <w:lang w:eastAsia="zh-CN"/>
        </w:rPr>
        <w:t>羽束師菱川町105</w:t>
      </w:r>
    </w:p>
    <w:p w14:paraId="22132B3E" w14:textId="77777777" w:rsidR="000A43D1" w:rsidRPr="00B55E6D" w:rsidRDefault="000A43D1" w:rsidP="000A43D1">
      <w:pPr>
        <w:ind w:leftChars="2900" w:left="6090"/>
      </w:pPr>
      <w:r>
        <w:rPr>
          <w:rFonts w:hint="eastAsia"/>
        </w:rPr>
        <w:t>Tel. +81-80-4242-8456</w:t>
      </w:r>
    </w:p>
    <w:p w14:paraId="4F0EE06F" w14:textId="66DFC3FC" w:rsidR="0071243B" w:rsidRPr="000A43D1" w:rsidRDefault="000A43D1" w:rsidP="0071243B">
      <w:pPr>
        <w:ind w:left="110"/>
        <w:rPr>
          <w:rFonts w:eastAsia="DengXian" w:hint="eastAsia"/>
          <w:lang w:eastAsia="zh-CN"/>
        </w:rPr>
      </w:pPr>
      <w:r>
        <w:rPr>
          <w:rFonts w:hint="eastAsia"/>
        </w:rPr>
        <w:t>(</w:t>
      </w:r>
      <w:r>
        <w:rPr>
          <w:rFonts w:eastAsia="DengXian" w:hint="eastAsia"/>
          <w:lang w:eastAsia="zh-CN"/>
        </w:rPr>
        <w:t>照片，资料</w:t>
      </w:r>
      <w:r>
        <w:rPr>
          <w:rFonts w:eastAsia="DengXian" w:hint="eastAsia"/>
          <w:lang w:eastAsia="zh-CN"/>
        </w:rPr>
        <w:t>)</w:t>
      </w:r>
    </w:p>
    <w:p w14:paraId="3913AFF5" w14:textId="74E375D0" w:rsidR="008F596E" w:rsidRDefault="008F596E" w:rsidP="008F596E">
      <w:pPr>
        <w:pStyle w:val="a3"/>
        <w:numPr>
          <w:ilvl w:val="0"/>
          <w:numId w:val="3"/>
        </w:numPr>
        <w:ind w:leftChars="0"/>
        <w:rPr>
          <w:rFonts w:eastAsia="DengXian"/>
          <w:lang w:eastAsia="zh-CN"/>
        </w:rPr>
      </w:pPr>
      <w:r>
        <w:rPr>
          <w:rFonts w:eastAsia="DengXian"/>
          <w:lang w:eastAsia="zh-CN"/>
        </w:rPr>
        <w:br/>
      </w:r>
      <w:r>
        <w:rPr>
          <w:noProof/>
        </w:rPr>
        <w:drawing>
          <wp:inline distT="0" distB="0" distL="0" distR="0" wp14:anchorId="2766685D" wp14:editId="47654B9C">
            <wp:extent cx="4432300" cy="2864997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48" cy="28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9BDA" w14:textId="77777777" w:rsidR="008F596E" w:rsidRDefault="008F596E" w:rsidP="008F596E">
      <w:pPr>
        <w:pStyle w:val="a3"/>
        <w:numPr>
          <w:ilvl w:val="0"/>
          <w:numId w:val="3"/>
        </w:numPr>
        <w:ind w:leftChars="0"/>
        <w:rPr>
          <w:rFonts w:eastAsia="DengXian"/>
          <w:lang w:eastAsia="zh-CN"/>
        </w:rPr>
      </w:pPr>
    </w:p>
    <w:p w14:paraId="69D6A742" w14:textId="3453AD11" w:rsidR="000A43D1" w:rsidRDefault="008F596E" w:rsidP="008F596E">
      <w:pPr>
        <w:pStyle w:val="a3"/>
        <w:ind w:leftChars="0" w:left="470"/>
        <w:rPr>
          <w:rFonts w:eastAsia="DengXian" w:hint="eastAsia"/>
          <w:lang w:eastAsia="zh-CN"/>
        </w:rPr>
      </w:pPr>
      <w:r>
        <w:rPr>
          <w:noProof/>
        </w:rPr>
        <w:drawing>
          <wp:inline distT="0" distB="0" distL="0" distR="0" wp14:anchorId="7F96BCA8" wp14:editId="046D152B">
            <wp:extent cx="4508500" cy="3146658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78" cy="31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741">
        <w:rPr>
          <w:rFonts w:eastAsia="DengXian"/>
          <w:lang w:eastAsia="zh-CN"/>
        </w:rPr>
        <w:br/>
      </w:r>
    </w:p>
    <w:p w14:paraId="0011576D" w14:textId="77777777" w:rsidR="000A43D1" w:rsidRDefault="000A43D1" w:rsidP="008F596E">
      <w:pPr>
        <w:pStyle w:val="a3"/>
        <w:ind w:leftChars="0" w:left="470"/>
        <w:rPr>
          <w:rFonts w:eastAsia="DengXian" w:hint="eastAsia"/>
          <w:lang w:eastAsia="zh-CN"/>
        </w:rPr>
      </w:pPr>
    </w:p>
    <w:p w14:paraId="13A5CCF6" w14:textId="079ABA2E" w:rsidR="008F596E" w:rsidRPr="008F596E" w:rsidRDefault="008F596E" w:rsidP="008F596E">
      <w:pPr>
        <w:pStyle w:val="a3"/>
        <w:numPr>
          <w:ilvl w:val="0"/>
          <w:numId w:val="3"/>
        </w:numPr>
        <w:ind w:leftChars="0"/>
        <w:rPr>
          <w:rFonts w:eastAsia="DengXian" w:hint="eastAsia"/>
          <w:lang w:eastAsia="zh-CN"/>
        </w:rPr>
      </w:pPr>
      <w:r>
        <w:rPr>
          <w:rFonts w:eastAsia="DengXian"/>
          <w:lang w:eastAsia="zh-CN"/>
        </w:rPr>
        <w:br/>
      </w:r>
      <w:r>
        <w:rPr>
          <w:noProof/>
        </w:rPr>
        <w:drawing>
          <wp:inline distT="0" distB="0" distL="0" distR="0" wp14:anchorId="7EAACD76" wp14:editId="0443E06E">
            <wp:extent cx="4578350" cy="350579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80" cy="35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F49C" w14:textId="32FF7A9F" w:rsidR="00D242C3" w:rsidRPr="00D242C3" w:rsidRDefault="00D242C3" w:rsidP="00D242C3">
      <w:pPr>
        <w:pStyle w:val="a3"/>
        <w:ind w:leftChars="0" w:left="360"/>
        <w:rPr>
          <w:rFonts w:eastAsia="DengXian" w:hint="eastAsia"/>
          <w:lang w:eastAsia="zh-CN"/>
        </w:rPr>
      </w:pPr>
    </w:p>
    <w:p w14:paraId="6A69A39B" w14:textId="77777777" w:rsidR="005216D5" w:rsidRDefault="00F37C9F" w:rsidP="00F37C9F">
      <w:pPr>
        <w:jc w:val="right"/>
        <w:rPr>
          <w:rFonts w:eastAsia="DengXian"/>
          <w:lang w:eastAsia="zh-CN"/>
        </w:rPr>
      </w:pPr>
      <w:r>
        <w:rPr>
          <w:rFonts w:eastAsia="DengXian" w:hint="eastAsia"/>
          <w:lang w:eastAsia="zh-CN"/>
        </w:rPr>
        <w:t>以上</w:t>
      </w:r>
    </w:p>
    <w:p w14:paraId="71B668E4" w14:textId="77777777" w:rsidR="00F37C9F" w:rsidRDefault="00F37C9F">
      <w:pPr>
        <w:rPr>
          <w:rFonts w:eastAsia="DengXian"/>
          <w:lang w:eastAsia="zh-CN"/>
        </w:rPr>
      </w:pPr>
    </w:p>
    <w:p w14:paraId="7DE2EF21" w14:textId="77777777" w:rsidR="00F37C9F" w:rsidRPr="00F37C9F" w:rsidRDefault="00F37C9F">
      <w:pPr>
        <w:rPr>
          <w:rFonts w:eastAsia="DengXian"/>
          <w:lang w:eastAsia="zh-CN"/>
        </w:rPr>
      </w:pPr>
    </w:p>
    <w:sectPr w:rsidR="00F37C9F" w:rsidRPr="00F37C9F" w:rsidSect="005216D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911A8" w14:textId="77777777" w:rsidR="00573320" w:rsidRDefault="00573320" w:rsidP="006C76D8">
      <w:r>
        <w:separator/>
      </w:r>
    </w:p>
  </w:endnote>
  <w:endnote w:type="continuationSeparator" w:id="0">
    <w:p w14:paraId="1D87E8FD" w14:textId="77777777" w:rsidR="00573320" w:rsidRDefault="00573320" w:rsidP="006C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0C4BB" w14:textId="77777777" w:rsidR="00573320" w:rsidRDefault="00573320" w:rsidP="006C76D8">
      <w:r>
        <w:separator/>
      </w:r>
    </w:p>
  </w:footnote>
  <w:footnote w:type="continuationSeparator" w:id="0">
    <w:p w14:paraId="7C50212E" w14:textId="77777777" w:rsidR="00573320" w:rsidRDefault="00573320" w:rsidP="006C7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11B18"/>
    <w:multiLevelType w:val="hybridMultilevel"/>
    <w:tmpl w:val="613831B4"/>
    <w:lvl w:ilvl="0" w:tplc="9EBE8BBE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354A14A6"/>
    <w:multiLevelType w:val="hybridMultilevel"/>
    <w:tmpl w:val="9B1607D2"/>
    <w:lvl w:ilvl="0" w:tplc="F822D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B02D9B"/>
    <w:multiLevelType w:val="hybridMultilevel"/>
    <w:tmpl w:val="EE70E55A"/>
    <w:lvl w:ilvl="0" w:tplc="97E82F7C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D5"/>
    <w:rsid w:val="000A43D1"/>
    <w:rsid w:val="000C0BFF"/>
    <w:rsid w:val="00127079"/>
    <w:rsid w:val="00274741"/>
    <w:rsid w:val="003C30ED"/>
    <w:rsid w:val="00446CCC"/>
    <w:rsid w:val="004B5C6C"/>
    <w:rsid w:val="00507816"/>
    <w:rsid w:val="00515B61"/>
    <w:rsid w:val="005216D5"/>
    <w:rsid w:val="00533E3B"/>
    <w:rsid w:val="00565BF1"/>
    <w:rsid w:val="00573320"/>
    <w:rsid w:val="006C76D8"/>
    <w:rsid w:val="0071243B"/>
    <w:rsid w:val="00714170"/>
    <w:rsid w:val="00735D4B"/>
    <w:rsid w:val="008925D7"/>
    <w:rsid w:val="008F596E"/>
    <w:rsid w:val="009659C4"/>
    <w:rsid w:val="00A07428"/>
    <w:rsid w:val="00A6166B"/>
    <w:rsid w:val="00B55E6D"/>
    <w:rsid w:val="00C52528"/>
    <w:rsid w:val="00C73059"/>
    <w:rsid w:val="00D04CFE"/>
    <w:rsid w:val="00D242C3"/>
    <w:rsid w:val="00DF350F"/>
    <w:rsid w:val="00F37C9F"/>
    <w:rsid w:val="00F7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88ACBB"/>
  <w15:chartTrackingRefBased/>
  <w15:docId w15:val="{CCCF0D1D-BC26-4023-9719-099CD5DA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6D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C76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C76D8"/>
  </w:style>
  <w:style w:type="paragraph" w:styleId="a6">
    <w:name w:val="footer"/>
    <w:basedOn w:val="a"/>
    <w:link w:val="a7"/>
    <w:uiPriority w:val="99"/>
    <w:unhideWhenUsed/>
    <w:rsid w:val="006C76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C7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坊垣 生也</dc:creator>
  <cp:keywords/>
  <dc:description/>
  <cp:lastModifiedBy>生也 坊垣</cp:lastModifiedBy>
  <cp:revision>4</cp:revision>
  <cp:lastPrinted>2018-08-20T02:51:00Z</cp:lastPrinted>
  <dcterms:created xsi:type="dcterms:W3CDTF">2018-09-27T06:41:00Z</dcterms:created>
  <dcterms:modified xsi:type="dcterms:W3CDTF">2018-09-27T07:45:00Z</dcterms:modified>
</cp:coreProperties>
</file>