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E27986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Ord</w:t>
      </w:r>
      <w:r w:rsidR="00F37C9F" w:rsidRPr="00F37C9F">
        <w:rPr>
          <w:sz w:val="18"/>
          <w:szCs w:val="18"/>
        </w:rPr>
        <w:t>-00</w:t>
      </w:r>
      <w:r>
        <w:rPr>
          <w:sz w:val="18"/>
          <w:szCs w:val="18"/>
        </w:rPr>
        <w:t>10</w:t>
      </w:r>
    </w:p>
    <w:p w:rsidR="00F37C9F" w:rsidRDefault="00E27986" w:rsidP="00E27986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July</w:t>
      </w:r>
      <w:r w:rsidR="00F37C9F" w:rsidRPr="00F37C9F">
        <w:rPr>
          <w:sz w:val="18"/>
          <w:szCs w:val="18"/>
        </w:rPr>
        <w:t>-</w:t>
      </w:r>
      <w:r>
        <w:rPr>
          <w:sz w:val="18"/>
          <w:szCs w:val="18"/>
        </w:rPr>
        <w:t>11</w:t>
      </w:r>
      <w:r w:rsidR="00F37C9F" w:rsidRPr="00F37C9F">
        <w:rPr>
          <w:sz w:val="18"/>
          <w:szCs w:val="18"/>
        </w:rPr>
        <w:t>-2018</w:t>
      </w:r>
    </w:p>
    <w:p w:rsidR="00E27986" w:rsidRPr="00E27986" w:rsidRDefault="00E27986" w:rsidP="00E27986">
      <w:pPr>
        <w:snapToGrid w:val="0"/>
        <w:spacing w:line="240" w:lineRule="atLeast"/>
        <w:jc w:val="left"/>
        <w:rPr>
          <w:rFonts w:hint="eastAsia"/>
          <w:sz w:val="22"/>
        </w:rPr>
      </w:pPr>
      <w:r w:rsidRPr="00E27986">
        <w:rPr>
          <w:rFonts w:hint="eastAsia"/>
          <w:sz w:val="22"/>
        </w:rPr>
        <w:t>宛先：　(有)　インターリンク　様</w:t>
      </w:r>
    </w:p>
    <w:p w:rsidR="005216D5" w:rsidRPr="00B55E6D" w:rsidRDefault="00E27986" w:rsidP="005216D5">
      <w:pPr>
        <w:jc w:val="center"/>
        <w:rPr>
          <w:rFonts w:ascii="Wide Latin" w:hAnsi="Wide Latin"/>
          <w:sz w:val="32"/>
          <w:szCs w:val="32"/>
        </w:rPr>
      </w:pPr>
      <w:r>
        <w:rPr>
          <w:rFonts w:ascii="Wide Latin" w:hAnsi="Wide Latin" w:hint="eastAsia"/>
          <w:sz w:val="32"/>
          <w:szCs w:val="32"/>
        </w:rPr>
        <w:t>注文書</w:t>
      </w:r>
    </w:p>
    <w:p w:rsidR="005216D5" w:rsidRDefault="005216D5"/>
    <w:p w:rsidR="00E27986" w:rsidRDefault="00E27986" w:rsidP="00E27986">
      <w:pPr>
        <w:ind w:firstLineChars="100" w:firstLine="210"/>
        <w:rPr>
          <w:rFonts w:hint="eastAsia"/>
        </w:rPr>
      </w:pPr>
      <w:r>
        <w:rPr>
          <w:rFonts w:hint="eastAsia"/>
        </w:rPr>
        <w:t>以下の装置を注文致します。</w:t>
      </w:r>
    </w:p>
    <w:p w:rsidR="00E27986" w:rsidRPr="005216D5" w:rsidRDefault="00E27986">
      <w:pPr>
        <w:rPr>
          <w:rFonts w:hint="eastAsia"/>
        </w:rPr>
      </w:pPr>
    </w:p>
    <w:p w:rsidR="005216D5" w:rsidRPr="005216D5" w:rsidRDefault="00E27986" w:rsidP="005216D5">
      <w:pPr>
        <w:pStyle w:val="a3"/>
        <w:numPr>
          <w:ilvl w:val="0"/>
          <w:numId w:val="1"/>
        </w:numPr>
        <w:ind w:leftChars="0"/>
      </w:pPr>
      <w:r>
        <w:rPr>
          <w:rFonts w:ascii="MS-Mincho" w:eastAsia="MS-Mincho" w:cs="MS-Mincho" w:hint="eastAsia"/>
          <w:kern w:val="0"/>
          <w:sz w:val="22"/>
        </w:rPr>
        <w:t xml:space="preserve">中古ﾌﾚｰﾑ原子吸光分析装置　</w:t>
      </w:r>
      <w:r>
        <w:rPr>
          <w:rFonts w:ascii="MS-Mincho" w:eastAsia="MS-Mincho" w:cs="MS-Mincho"/>
          <w:kern w:val="0"/>
          <w:sz w:val="22"/>
        </w:rPr>
        <w:t>AAnalyst200</w:t>
      </w:r>
      <w:r w:rsidR="005216D5">
        <w:rPr>
          <w:rFonts w:ascii="Verdana" w:hAnsi="Verdana"/>
          <w:color w:val="000000"/>
          <w:spacing w:val="10"/>
          <w:sz w:val="18"/>
          <w:szCs w:val="18"/>
          <w:shd w:val="clear" w:color="auto" w:fill="F5F5F5"/>
        </w:rPr>
        <w:br/>
      </w:r>
    </w:p>
    <w:p w:rsidR="00DF350F" w:rsidRDefault="00E27986" w:rsidP="00DF350F">
      <w:pPr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２．金額　：￥８６４，０００－</w:t>
      </w:r>
    </w:p>
    <w:p w:rsidR="00E27986" w:rsidRDefault="00E27986" w:rsidP="00DF350F">
      <w:pPr>
        <w:rPr>
          <w:rFonts w:eastAsia="DengXian" w:hint="eastAsia"/>
          <w:lang w:eastAsia="zh-CN"/>
        </w:rPr>
      </w:pPr>
      <w:r>
        <w:rPr>
          <w:rFonts w:asciiTheme="minorEastAsia" w:hAnsiTheme="minorEastAsia" w:hint="eastAsia"/>
        </w:rPr>
        <w:t xml:space="preserve">　　（御社　見積No　180631　に基づく）</w:t>
      </w:r>
    </w:p>
    <w:p w:rsidR="00E27986" w:rsidRDefault="00E27986" w:rsidP="00DF350F">
      <w:pPr>
        <w:rPr>
          <w:rFonts w:eastAsia="DengXian"/>
          <w:lang w:eastAsia="zh-CN"/>
        </w:rPr>
      </w:pPr>
      <w:bookmarkStart w:id="0" w:name="_GoBack"/>
      <w:bookmarkEnd w:id="0"/>
    </w:p>
    <w:p w:rsidR="00E27986" w:rsidRDefault="00E27986" w:rsidP="00DF350F">
      <w:pPr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振込先のご連絡などをお願い致します。</w:t>
      </w:r>
    </w:p>
    <w:p w:rsidR="00E27986" w:rsidRDefault="00E27986" w:rsidP="00DF350F">
      <w:pPr>
        <w:rPr>
          <w:rFonts w:eastAsia="DengXian" w:hint="eastAsia"/>
          <w:lang w:eastAsia="zh-CN"/>
        </w:rPr>
      </w:pPr>
    </w:p>
    <w:p w:rsidR="00E27986" w:rsidRDefault="00E27986" w:rsidP="00DF350F">
      <w:pPr>
        <w:rPr>
          <w:rFonts w:eastAsia="DengXian" w:hint="eastAsia"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77DBEE">
            <wp:simplePos x="0" y="0"/>
            <wp:positionH relativeFrom="column">
              <wp:posOffset>1219200</wp:posOffset>
            </wp:positionH>
            <wp:positionV relativeFrom="paragraph">
              <wp:posOffset>190500</wp:posOffset>
            </wp:positionV>
            <wp:extent cx="2188080" cy="984240"/>
            <wp:effectExtent l="0" t="0" r="3175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080" cy="98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5E6D" w:rsidRDefault="00B55E6D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proofErr w:type="spellStart"/>
      <w:r>
        <w:rPr>
          <w:rFonts w:asciiTheme="minorEastAsia" w:hAnsiTheme="minorEastAsia" w:hint="eastAsia"/>
        </w:rPr>
        <w:t>Pricess</w:t>
      </w:r>
      <w:proofErr w:type="spellEnd"/>
      <w:r>
        <w:rPr>
          <w:rFonts w:asciiTheme="minorEastAsia" w:hAnsiTheme="minorEastAsia" w:hint="eastAsia"/>
        </w:rPr>
        <w:t xml:space="preserve">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E27986" w:rsidP="00B55E6D">
      <w:pPr>
        <w:ind w:leftChars="2900" w:left="6090"/>
      </w:pPr>
      <w:r>
        <w:rPr>
          <w:rFonts w:hint="eastAsia"/>
        </w:rPr>
        <w:t>（代表）　坊垣生也</w:t>
      </w:r>
    </w:p>
    <w:p w:rsidR="00B55E6D" w:rsidRPr="00DF350F" w:rsidRDefault="00B55E6D" w:rsidP="00DF350F">
      <w:pPr>
        <w:rPr>
          <w:rFonts w:eastAsia="DengXian"/>
          <w:lang w:eastAsia="zh-CN"/>
        </w:rPr>
      </w:pPr>
    </w:p>
    <w:p w:rsidR="005216D5" w:rsidRDefault="00F37C9F" w:rsidP="00F37C9F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p w:rsidR="00F37C9F" w:rsidRDefault="00F37C9F">
      <w:pPr>
        <w:rPr>
          <w:rFonts w:eastAsia="DengXian"/>
          <w:lang w:eastAsia="zh-CN"/>
        </w:rPr>
      </w:pPr>
    </w:p>
    <w:p w:rsidR="00F37C9F" w:rsidRPr="00F37C9F" w:rsidRDefault="00F37C9F">
      <w:pPr>
        <w:rPr>
          <w:rFonts w:eastAsia="DengXian"/>
          <w:lang w:eastAsia="zh-CN"/>
        </w:rPr>
      </w:pP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127079"/>
    <w:rsid w:val="00507816"/>
    <w:rsid w:val="005216D5"/>
    <w:rsid w:val="0071243B"/>
    <w:rsid w:val="00B55E6D"/>
    <w:rsid w:val="00C52528"/>
    <w:rsid w:val="00C73059"/>
    <w:rsid w:val="00DF350F"/>
    <w:rsid w:val="00E27986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6AB540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坊垣 生也</cp:lastModifiedBy>
  <cp:revision>2</cp:revision>
  <dcterms:created xsi:type="dcterms:W3CDTF">2018-07-11T07:09:00Z</dcterms:created>
  <dcterms:modified xsi:type="dcterms:W3CDTF">2018-07-11T07:09:00Z</dcterms:modified>
</cp:coreProperties>
</file>